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67.835693359375" w:line="297.17113494873047" w:lineRule="auto"/>
        <w:ind w:left="1466.1175537109375" w:right="1296.988525390625" w:firstLine="0"/>
        <w:jc w:val="center"/>
        <w:rPr>
          <w:b w:val="1"/>
          <w:bCs w:val="1"/>
          <w:sz w:val="40"/>
          <w:szCs w:val="40"/>
        </w:rPr>
      </w:pPr>
      <w:r w:rsidDel="00000000" w:rsidR="00000000" w:rsidRPr="00000000">
        <w:rPr>
          <w:b w:val="1"/>
          <w:bCs w:val="1"/>
          <w:sz w:val="40"/>
          <w:szCs w:val="40"/>
          <w:rtl w:val="0"/>
        </w:rPr>
        <w:t xml:space="preserve">PARENTS &amp; CARERS </w:t>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809625" cy="1118561"/>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09625" cy="1118561"/>
                    </a:xfrm>
                    <a:prstGeom prst="rect"/>
                    <a:ln/>
                  </pic:spPr>
                </pic:pic>
              </a:graphicData>
            </a:graphic>
          </wp:anchor>
        </w:drawing>
      </w:r>
      <w:r w:rsidDel="00000000" w:rsidR="00000000" w:rsidRPr="00000000">
        <w:drawing>
          <wp:anchor allowOverlap="1" behindDoc="0" distB="0" distT="0" distL="0" distR="0" hidden="0" layoutInCell="1" locked="0" relativeHeight="0" simplePos="0">
            <wp:simplePos x="0" y="0"/>
            <wp:positionH relativeFrom="column">
              <wp:posOffset>5819775</wp:posOffset>
            </wp:positionH>
            <wp:positionV relativeFrom="paragraph">
              <wp:posOffset>0</wp:posOffset>
            </wp:positionV>
            <wp:extent cx="809625" cy="1118561"/>
            <wp:effectExtent b="0" l="0" r="0" t="0"/>
            <wp:wrapSquare wrapText="bothSides" distB="0" distT="0" distL="0" distR="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09625" cy="1118561"/>
                    </a:xfrm>
                    <a:prstGeom prst="rect"/>
                    <a:ln/>
                  </pic:spPr>
                </pic:pic>
              </a:graphicData>
            </a:graphic>
          </wp:anchor>
        </w:drawing>
      </w:r>
    </w:p>
    <w:p w:rsidR="00000000" w:rsidDel="00000000" w:rsidP="00000000" w:rsidRDefault="00000000" w:rsidRPr="00000000" w14:paraId="00000002">
      <w:pPr>
        <w:widowControl w:val="0"/>
        <w:spacing w:before="67.835693359375" w:line="297.17113494873047" w:lineRule="auto"/>
        <w:ind w:left="1466.1175537109375" w:right="1296.988525390625" w:firstLine="0"/>
        <w:jc w:val="center"/>
        <w:rPr>
          <w:b w:val="1"/>
          <w:bCs w:val="1"/>
          <w:sz w:val="40"/>
          <w:szCs w:val="40"/>
        </w:rPr>
      </w:pPr>
      <w:r w:rsidDel="00000000" w:rsidR="00000000" w:rsidRPr="00000000">
        <w:rPr>
          <w:b w:val="1"/>
          <w:bCs w:val="1"/>
          <w:sz w:val="40"/>
          <w:szCs w:val="40"/>
          <w:rtl w:val="0"/>
        </w:rPr>
        <w:t xml:space="preserve">GUIDE TO </w:t>
      </w:r>
    </w:p>
    <w:p w:rsidR="00000000" w:rsidDel="00000000" w:rsidP="00000000" w:rsidRDefault="00000000" w:rsidRPr="00000000" w14:paraId="00000003">
      <w:pPr>
        <w:widowControl w:val="0"/>
        <w:spacing w:before="67.835693359375" w:line="297.17113494873047" w:lineRule="auto"/>
        <w:ind w:left="1466.1175537109375" w:right="1296.988525390625" w:firstLine="0"/>
        <w:jc w:val="center"/>
        <w:rPr/>
      </w:pPr>
      <w:r w:rsidDel="00000000" w:rsidR="00000000" w:rsidRPr="00000000">
        <w:rPr>
          <w:b w:val="1"/>
          <w:bCs w:val="1"/>
          <w:sz w:val="40"/>
          <w:szCs w:val="40"/>
          <w:rtl w:val="0"/>
        </w:rPr>
        <w:t xml:space="preserve">Y10 WORK EXPERIENCE </w:t>
      </w:r>
      <w:r w:rsidDel="00000000" w:rsidR="00000000" w:rsidRPr="00000000">
        <w:rPr>
          <w:rtl w:val="0"/>
        </w:rPr>
      </w:r>
    </w:p>
    <w:p w:rsidR="00000000" w:rsidDel="00000000" w:rsidP="00000000" w:rsidRDefault="00000000" w:rsidRPr="00000000" w14:paraId="00000004">
      <w:pPr>
        <w:widowControl w:val="0"/>
        <w:spacing w:line="264.3717384338379" w:lineRule="auto"/>
        <w:ind w:left="2.64007568359375" w:right="199.44091796875" w:firstLine="2.419891357421875"/>
        <w:rPr/>
      </w:pPr>
      <w:r w:rsidDel="00000000" w:rsidR="00000000" w:rsidRPr="00000000">
        <w:rPr>
          <w:rtl w:val="0"/>
        </w:rPr>
        <w:t xml:space="preserve">In preparation for the forthcoming</w:t>
      </w:r>
      <w:r w:rsidDel="00000000" w:rsidR="00000000" w:rsidRPr="00000000">
        <w:rPr>
          <w:highlight w:val="white"/>
          <w:rtl w:val="0"/>
        </w:rPr>
        <w:t xml:space="preserve"> </w:t>
      </w:r>
      <w:r w:rsidDel="00000000" w:rsidR="00000000" w:rsidRPr="00000000">
        <w:rPr>
          <w:b w:val="1"/>
          <w:bCs w:val="1"/>
          <w:highlight w:val="white"/>
          <w:rtl w:val="0"/>
        </w:rPr>
        <w:t xml:space="preserve">Y10 WEx (28th June - 2nd July 2027) </w:t>
      </w:r>
      <w:r w:rsidDel="00000000" w:rsidR="00000000" w:rsidRPr="00000000">
        <w:rPr>
          <w:rtl w:val="0"/>
        </w:rPr>
        <w:t xml:space="preserve">this guide outlines essential information, as well as providing suggestions about how to help your child make the most of this opportunity and answers frequently asked questions.</w:t>
      </w:r>
    </w:p>
    <w:p w:rsidR="00000000" w:rsidDel="00000000" w:rsidP="00000000" w:rsidRDefault="00000000" w:rsidRPr="00000000" w14:paraId="00000005">
      <w:pPr>
        <w:widowControl w:val="0"/>
        <w:spacing w:line="264.3717384338379" w:lineRule="auto"/>
        <w:ind w:left="2.64007568359375" w:right="199.44091796875" w:firstLine="2.419891357421875"/>
        <w:rPr>
          <w:b w:val="1"/>
          <w:bCs w:val="1"/>
        </w:rPr>
      </w:pPr>
      <w:r w:rsidDel="00000000" w:rsidR="00000000" w:rsidRPr="00000000">
        <w:rPr>
          <w:rtl w:val="0"/>
        </w:rPr>
        <w:t xml:space="preserve">Having read this, if you require further information please contact </w:t>
      </w:r>
      <w:r w:rsidDel="00000000" w:rsidR="00000000" w:rsidRPr="00000000">
        <w:rPr>
          <w:rtl w:val="0"/>
        </w:rPr>
        <w:t xml:space="preserve">Mrs Emma Merryweather and Mr James Smale - Head of Careers at </w:t>
      </w:r>
      <w:hyperlink r:id="rId7">
        <w:r w:rsidDel="00000000" w:rsidR="00000000" w:rsidRPr="00000000">
          <w:rPr>
            <w:b w:val="1"/>
            <w:bCs w:val="1"/>
            <w:color w:val="1155cc"/>
            <w:u w:val="single"/>
            <w:rtl w:val="0"/>
          </w:rPr>
          <w:t xml:space="preserve">dow-wex@cset.co.uk</w:t>
        </w:r>
      </w:hyperlink>
      <w:r w:rsidDel="00000000" w:rsidR="00000000" w:rsidRPr="00000000">
        <w:rPr>
          <w:b w:val="1"/>
          <w:bCs w:val="1"/>
          <w:rtl w:val="0"/>
        </w:rPr>
        <w:t xml:space="preserve">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sz w:val="24"/>
          <w:szCs w:val="24"/>
        </w:rPr>
      </w:pPr>
      <w:r w:rsidDel="00000000" w:rsidR="00000000" w:rsidRPr="00000000">
        <w:rPr>
          <w:b w:val="1"/>
          <w:bCs w:val="1"/>
          <w:sz w:val="24"/>
          <w:szCs w:val="24"/>
          <w:rtl w:val="0"/>
        </w:rPr>
        <w:t xml:space="preserve">What is Work Experience?</w:t>
      </w:r>
    </w:p>
    <w:p w:rsidR="00000000" w:rsidDel="00000000" w:rsidP="00000000" w:rsidRDefault="00000000" w:rsidRPr="00000000" w14:paraId="00000008">
      <w:pPr>
        <w:rPr/>
      </w:pPr>
      <w:r w:rsidDel="00000000" w:rsidR="00000000" w:rsidRPr="00000000">
        <w:rPr>
          <w:rtl w:val="0"/>
        </w:rPr>
        <w:t xml:space="preserve">Work Experience is an unpaid placement affording students the opportunity to develop their vocational and employability skills, as well as their understanding of the world of work. Your child will carry out a range of tasks similar to those of an employee but with a focus on the learning aspect of the experience. A good quality placement will be purposeful, relevant and challenge a young person to think about their career goals and abilities.</w:t>
      </w:r>
    </w:p>
    <w:p w:rsidR="00000000" w:rsidDel="00000000" w:rsidP="00000000" w:rsidRDefault="00000000" w:rsidRPr="00000000" w14:paraId="00000009">
      <w:pPr>
        <w:rPr/>
      </w:pPr>
      <w:r w:rsidDel="00000000" w:rsidR="00000000" w:rsidRPr="00000000">
        <w:rPr>
          <w:rtl w:val="0"/>
        </w:rPr>
        <w:t xml:space="preserve">Despite the difficult economic climate, employers understand the value of work experience and recognise the benefits of offering placements to young people, after all they will be the workforce of tomorrow.</w:t>
      </w:r>
      <w:r w:rsidDel="00000000" w:rsidR="00000000" w:rsidRPr="00000000">
        <w:rPr>
          <w:rtl w:val="0"/>
        </w:rPr>
        <w:t xml:space="preserve">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Students will be responsible for finding their own placement. Experience shows students who secure their own placements find them more interesting, rewarding and successful and employers respond favourably to young people demonstrating their initiative and willingness to work.</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sz w:val="24"/>
          <w:szCs w:val="24"/>
        </w:rPr>
      </w:pPr>
      <w:r w:rsidDel="00000000" w:rsidR="00000000" w:rsidRPr="00000000">
        <w:rPr>
          <w:b w:val="1"/>
          <w:bCs w:val="1"/>
          <w:sz w:val="24"/>
          <w:szCs w:val="24"/>
          <w:rtl w:val="0"/>
        </w:rPr>
        <w:t xml:space="preserve">Key Dates</w:t>
      </w:r>
      <w:r w:rsidDel="00000000" w:rsidR="00000000" w:rsidRPr="00000000">
        <w:rPr>
          <w:rtl w:val="0"/>
        </w:rPr>
      </w:r>
    </w:p>
    <w:tbl>
      <w:tblPr>
        <w:tblStyle w:val="Table1"/>
        <w:tblW w:w="10035.0" w:type="dxa"/>
        <w:jc w:val="left"/>
        <w:tblBorders>
          <w:top w:color="9e9e9e" w:space="0" w:sz="8" w:val="single"/>
          <w:left w:color="9e9e9e" w:space="0" w:sz="8" w:val="single"/>
          <w:bottom w:color="9e9e9e" w:space="0" w:sz="8" w:val="single"/>
          <w:right w:color="9e9e9e" w:space="0" w:sz="8" w:val="single"/>
          <w:insideH w:color="9e9e9e" w:space="0" w:sz="8" w:val="single"/>
          <w:insideV w:color="9e9e9e" w:space="0" w:sz="8" w:val="single"/>
        </w:tblBorders>
        <w:tblLayout w:type="fixed"/>
        <w:tblLook w:val="0600"/>
      </w:tblPr>
      <w:tblGrid>
        <w:gridCol w:w="3420"/>
        <w:gridCol w:w="6615"/>
        <w:tblGridChange w:id="0">
          <w:tblGrid>
            <w:gridCol w:w="3420"/>
            <w:gridCol w:w="6615"/>
          </w:tblGrid>
        </w:tblGridChange>
      </w:tblGrid>
      <w:tr>
        <w:trPr>
          <w:cantSplit w:val="0"/>
          <w:trHeight w:val="456.9572575044622" w:hRule="atLeast"/>
          <w:tblHeader w:val="0"/>
        </w:trPr>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Monday</w:t>
            </w:r>
            <w:r w:rsidDel="00000000" w:rsidR="00000000" w:rsidRPr="00000000">
              <w:rPr>
                <w:highlight w:val="white"/>
                <w:rtl w:val="0"/>
              </w:rPr>
              <w:t xml:space="preserve"> 28th September 2026</w:t>
            </w:r>
          </w:p>
        </w:tc>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0F">
            <w:pPr>
              <w:spacing w:line="240" w:lineRule="auto"/>
              <w:rPr/>
            </w:pPr>
            <w:r w:rsidDel="00000000" w:rsidR="00000000" w:rsidRPr="00000000">
              <w:rPr>
                <w:rtl w:val="0"/>
              </w:rPr>
              <w:t xml:space="preserve">Student Launch Work Experience (WEx) </w:t>
            </w:r>
          </w:p>
        </w:tc>
      </w:tr>
      <w:tr>
        <w:trPr>
          <w:cantSplit w:val="0"/>
          <w:trHeight w:val="456.9572575044622" w:hRule="atLeast"/>
          <w:tblHeader w:val="0"/>
        </w:trPr>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Tuesday 29th September</w:t>
            </w:r>
            <w:r w:rsidDel="00000000" w:rsidR="00000000" w:rsidRPr="00000000">
              <w:rPr>
                <w:highlight w:val="white"/>
                <w:rtl w:val="0"/>
              </w:rPr>
              <w:t xml:space="preserve"> 2026</w:t>
            </w:r>
          </w:p>
        </w:tc>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1">
            <w:pPr>
              <w:spacing w:line="240" w:lineRule="auto"/>
              <w:rPr>
                <w:highlight w:val="white"/>
              </w:rPr>
            </w:pPr>
            <w:r w:rsidDel="00000000" w:rsidR="00000000" w:rsidRPr="00000000">
              <w:rPr>
                <w:highlight w:val="white"/>
                <w:rtl w:val="0"/>
              </w:rPr>
              <w:t xml:space="preserve">Parent Information Evening</w:t>
            </w:r>
          </w:p>
        </w:tc>
      </w:tr>
      <w:tr>
        <w:trPr>
          <w:cantSplit w:val="0"/>
          <w:trHeight w:val="235.00000000000114" w:hRule="atLeast"/>
          <w:tblHeader w:val="0"/>
        </w:trPr>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Tuesday 20th October 2026</w:t>
              <w:br w:type="textWrapping"/>
              <w:t xml:space="preserve">Tuesday 8th December 2026</w:t>
            </w:r>
          </w:p>
          <w:p w:rsidR="00000000" w:rsidDel="00000000" w:rsidP="00000000" w:rsidRDefault="00000000" w:rsidRPr="00000000" w14:paraId="000000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Tuesday 19th January 2027</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Tuesday 9th March 2027</w:t>
            </w:r>
          </w:p>
          <w:p w:rsidR="00000000" w:rsidDel="00000000" w:rsidP="00000000" w:rsidRDefault="00000000" w:rsidRPr="00000000" w14:paraId="000000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Tuesday 23rd March 2027</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Tuesday 27th April 2027</w:t>
            </w:r>
            <w:r w:rsidDel="00000000" w:rsidR="00000000" w:rsidRPr="00000000">
              <w:rPr>
                <w:rtl w:val="0"/>
              </w:rPr>
            </w:r>
          </w:p>
        </w:tc>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7">
            <w:pPr>
              <w:spacing w:line="240" w:lineRule="auto"/>
              <w:rPr/>
            </w:pPr>
            <w:r w:rsidDel="00000000" w:rsidR="00000000" w:rsidRPr="00000000">
              <w:rPr>
                <w:rtl w:val="0"/>
              </w:rPr>
              <w:t xml:space="preserve">Student drop-in sessions 3.05 -3.45 in the I1/I2</w:t>
            </w:r>
          </w:p>
        </w:tc>
      </w:tr>
      <w:tr>
        <w:trPr>
          <w:cantSplit w:val="0"/>
          <w:trHeight w:val="447.978515625" w:hRule="atLeast"/>
          <w:tblHeader w:val="0"/>
        </w:trPr>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Tuesday 4th May 2027</w:t>
            </w:r>
            <w:r w:rsidDel="00000000" w:rsidR="00000000" w:rsidRPr="00000000">
              <w:rPr>
                <w:rtl w:val="0"/>
              </w:rPr>
            </w:r>
          </w:p>
        </w:tc>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9">
            <w:pPr>
              <w:spacing w:line="240" w:lineRule="auto"/>
              <w:rPr/>
            </w:pPr>
            <w:r w:rsidDel="00000000" w:rsidR="00000000" w:rsidRPr="00000000">
              <w:rPr>
                <w:rtl w:val="0"/>
              </w:rPr>
              <w:t xml:space="preserve">Deadline for finding a placement and submitting the Student Form on Unifrog</w:t>
            </w:r>
          </w:p>
        </w:tc>
      </w:tr>
      <w:tr>
        <w:trPr>
          <w:cantSplit w:val="0"/>
          <w:trHeight w:val="357.978515625" w:hRule="atLeast"/>
          <w:tblHeader w:val="0"/>
        </w:trPr>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Friday 21st May 2027</w:t>
            </w:r>
            <w:r w:rsidDel="00000000" w:rsidR="00000000" w:rsidRPr="00000000">
              <w:rPr>
                <w:rtl w:val="0"/>
              </w:rPr>
            </w:r>
          </w:p>
        </w:tc>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B">
            <w:pPr>
              <w:spacing w:line="240" w:lineRule="auto"/>
              <w:rPr/>
            </w:pPr>
            <w:r w:rsidDel="00000000" w:rsidR="00000000" w:rsidRPr="00000000">
              <w:rPr>
                <w:rtl w:val="0"/>
              </w:rPr>
              <w:t xml:space="preserve">Deadline for employers to complete the Employer Form on Unifrog</w:t>
            </w:r>
          </w:p>
        </w:tc>
      </w:tr>
      <w:tr>
        <w:trPr>
          <w:cantSplit w:val="0"/>
          <w:trHeight w:val="182.97851562500057" w:hRule="atLeast"/>
          <w:tblHeader w:val="0"/>
        </w:trPr>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highlight w:val="white"/>
              </w:rPr>
            </w:pPr>
            <w:r w:rsidDel="00000000" w:rsidR="00000000" w:rsidRPr="00000000">
              <w:rPr>
                <w:highlight w:val="white"/>
                <w:rtl w:val="0"/>
              </w:rPr>
              <w:t xml:space="preserve">Monday 28th June - Friday 2nd July 2027</w:t>
            </w:r>
          </w:p>
        </w:tc>
        <w:tc>
          <w:tcPr>
            <w:tcBorders>
              <w:top w:color="595959" w:space="0" w:sz="8" w:val="single"/>
              <w:left w:color="595959" w:space="0" w:sz="8" w:val="single"/>
              <w:bottom w:color="595959" w:space="0" w:sz="8" w:val="single"/>
              <w:right w:color="595959" w:space="0" w:sz="8" w:val="single"/>
            </w:tcBorders>
            <w:tcMar>
              <w:top w:w="140.0" w:type="dxa"/>
              <w:left w:w="140.0" w:type="dxa"/>
              <w:bottom w:w="140.0" w:type="dxa"/>
              <w:right w:w="140.0" w:type="dxa"/>
            </w:tcMar>
            <w:vAlign w:val="center"/>
          </w:tcPr>
          <w:p w:rsidR="00000000" w:rsidDel="00000000" w:rsidP="00000000" w:rsidRDefault="00000000" w:rsidRPr="00000000" w14:paraId="0000001D">
            <w:pPr>
              <w:spacing w:line="240" w:lineRule="auto"/>
              <w:rPr/>
            </w:pPr>
            <w:r w:rsidDel="00000000" w:rsidR="00000000" w:rsidRPr="00000000">
              <w:rPr>
                <w:rtl w:val="0"/>
              </w:rPr>
              <w:t xml:space="preserve">Work Experience Placement</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Your child has attended a launch assembly, outlining the purpose of work experience and what they need to do to secure a placement. This will be followed up in their Life Skills lessons. The following resources are available in the students </w:t>
      </w:r>
      <w:r w:rsidDel="00000000" w:rsidR="00000000" w:rsidRPr="00000000">
        <w:rPr>
          <w:b w:val="1"/>
          <w:bCs w:val="1"/>
          <w:rtl w:val="0"/>
        </w:rPr>
        <w:t xml:space="preserve">Year 10 Careers google classroom </w:t>
      </w:r>
      <w:r w:rsidDel="00000000" w:rsidR="00000000" w:rsidRPr="00000000">
        <w:rPr>
          <w:rtl w:val="0"/>
        </w:rPr>
        <w:t xml:space="preserve">under the </w:t>
      </w:r>
      <w:r w:rsidDel="00000000" w:rsidR="00000000" w:rsidRPr="00000000">
        <w:rPr>
          <w:b w:val="1"/>
          <w:bCs w:val="1"/>
          <w:rtl w:val="0"/>
        </w:rPr>
        <w:t xml:space="preserve">Work Experience 2027</w:t>
      </w:r>
      <w:r w:rsidDel="00000000" w:rsidR="00000000" w:rsidRPr="00000000">
        <w:rPr>
          <w:rtl w:val="0"/>
        </w:rPr>
        <w:t xml:space="preserve"> heading: </w:t>
      </w:r>
    </w:p>
    <w:p w:rsidR="00000000" w:rsidDel="00000000" w:rsidP="00000000" w:rsidRDefault="00000000" w:rsidRPr="00000000" w14:paraId="00000020">
      <w:pPr>
        <w:numPr>
          <w:ilvl w:val="0"/>
          <w:numId w:val="3"/>
        </w:numPr>
        <w:ind w:left="720" w:hanging="360"/>
        <w:rPr>
          <w:u w:val="none"/>
        </w:rPr>
      </w:pPr>
      <w:r w:rsidDel="00000000" w:rsidR="00000000" w:rsidRPr="00000000">
        <w:rPr>
          <w:rtl w:val="0"/>
        </w:rPr>
        <w:t xml:space="preserve">Student launch presentation</w:t>
      </w:r>
    </w:p>
    <w:p w:rsidR="00000000" w:rsidDel="00000000" w:rsidP="00000000" w:rsidRDefault="00000000" w:rsidRPr="00000000" w14:paraId="00000021">
      <w:pPr>
        <w:numPr>
          <w:ilvl w:val="0"/>
          <w:numId w:val="3"/>
        </w:numPr>
        <w:ind w:left="720" w:hanging="360"/>
        <w:rPr>
          <w:u w:val="none"/>
        </w:rPr>
      </w:pPr>
      <w:r w:rsidDel="00000000" w:rsidR="00000000" w:rsidRPr="00000000">
        <w:rPr>
          <w:rtl w:val="0"/>
        </w:rPr>
        <w:t xml:space="preserve">Timeline for WEx</w:t>
      </w:r>
    </w:p>
    <w:p w:rsidR="00000000" w:rsidDel="00000000" w:rsidP="00000000" w:rsidRDefault="00000000" w:rsidRPr="00000000" w14:paraId="00000022">
      <w:pPr>
        <w:numPr>
          <w:ilvl w:val="0"/>
          <w:numId w:val="3"/>
        </w:numPr>
        <w:ind w:left="720" w:hanging="360"/>
        <w:rPr>
          <w:u w:val="none"/>
        </w:rPr>
      </w:pPr>
      <w:r w:rsidDel="00000000" w:rsidR="00000000" w:rsidRPr="00000000">
        <w:rPr>
          <w:rtl w:val="0"/>
        </w:rPr>
        <w:t xml:space="preserve">Lists of potential placements/employers</w:t>
      </w:r>
    </w:p>
    <w:p w:rsidR="00000000" w:rsidDel="00000000" w:rsidP="00000000" w:rsidRDefault="00000000" w:rsidRPr="00000000" w14:paraId="00000023">
      <w:pPr>
        <w:numPr>
          <w:ilvl w:val="0"/>
          <w:numId w:val="3"/>
        </w:numPr>
        <w:ind w:left="720" w:hanging="360"/>
        <w:rPr>
          <w:u w:val="none"/>
        </w:rPr>
      </w:pPr>
      <w:r w:rsidDel="00000000" w:rsidR="00000000" w:rsidRPr="00000000">
        <w:rPr>
          <w:rtl w:val="0"/>
        </w:rPr>
        <w:t xml:space="preserve">Sample script to use when phoning for work experience</w:t>
      </w:r>
    </w:p>
    <w:p w:rsidR="00000000" w:rsidDel="00000000" w:rsidP="00000000" w:rsidRDefault="00000000" w:rsidRPr="00000000" w14:paraId="00000024">
      <w:pPr>
        <w:numPr>
          <w:ilvl w:val="0"/>
          <w:numId w:val="3"/>
        </w:numPr>
        <w:ind w:left="720" w:hanging="360"/>
        <w:rPr>
          <w:u w:val="none"/>
        </w:rPr>
      </w:pPr>
      <w:r w:rsidDel="00000000" w:rsidR="00000000" w:rsidRPr="00000000">
        <w:rPr>
          <w:rtl w:val="0"/>
        </w:rPr>
        <w:t xml:space="preserve">Email/letter template for students to use when contacting potential work experience providers</w:t>
      </w:r>
    </w:p>
    <w:p w:rsidR="00000000" w:rsidDel="00000000" w:rsidP="00000000" w:rsidRDefault="00000000" w:rsidRPr="00000000" w14:paraId="00000025">
      <w:pPr>
        <w:widowControl w:val="0"/>
        <w:spacing w:before="34.1827392578125" w:line="264.37231063842773" w:lineRule="auto"/>
        <w:ind w:left="0" w:right="91.099853515625" w:firstLine="0"/>
        <w:rPr/>
      </w:pPr>
      <w:r w:rsidDel="00000000" w:rsidR="00000000" w:rsidRPr="00000000">
        <w:rPr>
          <w:rtl w:val="0"/>
        </w:rPr>
      </w:r>
    </w:p>
    <w:p w:rsidR="00000000" w:rsidDel="00000000" w:rsidP="00000000" w:rsidRDefault="00000000" w:rsidRPr="00000000" w14:paraId="00000026">
      <w:pPr>
        <w:widowControl w:val="0"/>
        <w:spacing w:before="34.1827392578125" w:line="264.37231063842773" w:lineRule="auto"/>
        <w:ind w:left="0" w:right="91.099853515625" w:firstLine="0"/>
        <w:rPr>
          <w:b w:val="1"/>
          <w:bCs w:val="1"/>
          <w:sz w:val="28"/>
          <w:szCs w:val="28"/>
        </w:rPr>
      </w:pPr>
      <w:r w:rsidDel="00000000" w:rsidR="00000000" w:rsidRPr="00000000">
        <w:rPr>
          <w:b w:val="1"/>
          <w:bCs w:val="1"/>
          <w:sz w:val="28"/>
          <w:szCs w:val="28"/>
          <w:rtl w:val="0"/>
        </w:rPr>
        <w:t xml:space="preserve">What do I need to do as a parent/carer? </w:t>
      </w:r>
    </w:p>
    <w:p w:rsidR="00000000" w:rsidDel="00000000" w:rsidP="00000000" w:rsidRDefault="00000000" w:rsidRPr="00000000" w14:paraId="00000027">
      <w:pPr>
        <w:widowControl w:val="0"/>
        <w:spacing w:before="302.7685546875" w:line="264.37153816223145" w:lineRule="auto"/>
        <w:ind w:right="66.622314453125"/>
        <w:rPr/>
      </w:pPr>
      <w:r w:rsidDel="00000000" w:rsidR="00000000" w:rsidRPr="00000000">
        <w:rPr>
          <w:rtl w:val="0"/>
        </w:rPr>
        <w:t xml:space="preserve">Talk to your child about the type of experience they want. What skills, interests or hobbies does your child have that might influence their choice of a work experience? It does not have to be about chosen careers, it is simply to give young people a flavour of a work‐place environment and the demands of it.  What family/local contacts do you have who might provide a suitable placement? What ideas does your child have that might lead to a good placement? </w:t>
      </w:r>
    </w:p>
    <w:p w:rsidR="00000000" w:rsidDel="00000000" w:rsidP="00000000" w:rsidRDefault="00000000" w:rsidRPr="00000000" w14:paraId="00000028">
      <w:pPr>
        <w:widowControl w:val="0"/>
        <w:spacing w:before="302.77252197265625" w:line="264.3717384338379" w:lineRule="auto"/>
        <w:ind w:left="1.97998046875" w:right="52.486572265625" w:firstLine="14.080047607421875"/>
        <w:rPr/>
      </w:pPr>
      <w:r w:rsidDel="00000000" w:rsidR="00000000" w:rsidRPr="00000000">
        <w:rPr>
          <w:rtl w:val="0"/>
        </w:rPr>
        <w:t xml:space="preserve">Having decided what sort of company or work sector they are looking for, try and help your child find relevant contact details. This can be done by: </w:t>
      </w:r>
    </w:p>
    <w:p w:rsidR="00000000" w:rsidDel="00000000" w:rsidP="00000000" w:rsidRDefault="00000000" w:rsidRPr="00000000" w14:paraId="00000029">
      <w:pPr>
        <w:numPr>
          <w:ilvl w:val="0"/>
          <w:numId w:val="1"/>
        </w:numPr>
        <w:ind w:left="720" w:hanging="360"/>
      </w:pPr>
      <w:r w:rsidDel="00000000" w:rsidR="00000000" w:rsidRPr="00000000">
        <w:rPr>
          <w:rtl w:val="0"/>
        </w:rPr>
        <w:t xml:space="preserve">Using a search engine like Google to search the Internet using phrases that include the location or postcode, e.g. Florists, Downend, or computer shops, BS16</w:t>
      </w:r>
    </w:p>
    <w:p w:rsidR="00000000" w:rsidDel="00000000" w:rsidP="00000000" w:rsidRDefault="00000000" w:rsidRPr="00000000" w14:paraId="0000002A">
      <w:pPr>
        <w:numPr>
          <w:ilvl w:val="0"/>
          <w:numId w:val="1"/>
        </w:numPr>
        <w:ind w:left="720" w:hanging="360"/>
      </w:pPr>
      <w:r w:rsidDel="00000000" w:rsidR="00000000" w:rsidRPr="00000000">
        <w:rPr>
          <w:rtl w:val="0"/>
        </w:rPr>
        <w:t xml:space="preserve">Having  a look at a business directory website such as Thompson's (www.thomweb.co.uk) or Yell.com (</w:t>
      </w:r>
      <w:hyperlink r:id="rId8">
        <w:r w:rsidDel="00000000" w:rsidR="00000000" w:rsidRPr="00000000">
          <w:rPr>
            <w:color w:val="1155cc"/>
            <w:u w:val="single"/>
            <w:rtl w:val="0"/>
          </w:rPr>
          <w:t xml:space="preserve">www.yell.com</w:t>
        </w:r>
      </w:hyperlink>
      <w:r w:rsidDel="00000000" w:rsidR="00000000" w:rsidRPr="00000000">
        <w:rPr>
          <w:rtl w:val="0"/>
        </w:rPr>
        <w:t xml:space="preserve">)</w:t>
      </w:r>
    </w:p>
    <w:p w:rsidR="00000000" w:rsidDel="00000000" w:rsidP="00000000" w:rsidRDefault="00000000" w:rsidRPr="00000000" w14:paraId="0000002B">
      <w:pPr>
        <w:numPr>
          <w:ilvl w:val="0"/>
          <w:numId w:val="1"/>
        </w:numPr>
        <w:ind w:left="720" w:hanging="360"/>
      </w:pPr>
      <w:r w:rsidDel="00000000" w:rsidR="00000000" w:rsidRPr="00000000">
        <w:rPr>
          <w:rtl w:val="0"/>
        </w:rPr>
        <w:t xml:space="preserve">Looking at local papers and magazines and see what companies are advertising and what may be of interest to your child</w:t>
      </w:r>
    </w:p>
    <w:p w:rsidR="00000000" w:rsidDel="00000000" w:rsidP="00000000" w:rsidRDefault="00000000" w:rsidRPr="00000000" w14:paraId="0000002C">
      <w:pPr>
        <w:numPr>
          <w:ilvl w:val="0"/>
          <w:numId w:val="1"/>
        </w:numPr>
        <w:ind w:left="720" w:hanging="360"/>
      </w:pPr>
      <w:r w:rsidDel="00000000" w:rsidR="00000000" w:rsidRPr="00000000">
        <w:rPr>
          <w:rtl w:val="0"/>
        </w:rPr>
        <w:t xml:space="preserve">Thinking about organisations or employers that you know and look them up in the phone book or on the Internet or visit them in person </w:t>
      </w:r>
    </w:p>
    <w:p w:rsidR="00000000" w:rsidDel="00000000" w:rsidP="00000000" w:rsidRDefault="00000000" w:rsidRPr="00000000" w14:paraId="0000002D">
      <w:pPr>
        <w:numPr>
          <w:ilvl w:val="0"/>
          <w:numId w:val="1"/>
        </w:numPr>
        <w:ind w:left="720" w:hanging="360"/>
      </w:pPr>
      <w:r w:rsidDel="00000000" w:rsidR="00000000" w:rsidRPr="00000000">
        <w:rPr>
          <w:rtl w:val="0"/>
        </w:rPr>
        <w:t xml:space="preserve">Asking family and friends; many students find a placement through a personal connection.</w:t>
      </w:r>
    </w:p>
    <w:p w:rsidR="00000000" w:rsidDel="00000000" w:rsidP="00000000" w:rsidRDefault="00000000" w:rsidRPr="00000000" w14:paraId="0000002E">
      <w:pPr>
        <w:numPr>
          <w:ilvl w:val="0"/>
          <w:numId w:val="1"/>
        </w:numPr>
        <w:ind w:left="720" w:hanging="360"/>
      </w:pPr>
      <w:r w:rsidDel="00000000" w:rsidR="00000000" w:rsidRPr="00000000">
        <w:rPr>
          <w:rtl w:val="0"/>
        </w:rPr>
        <w:t xml:space="preserve">Reading through the list of potential employers that has been shared in the WEx google classroom</w:t>
      </w:r>
    </w:p>
    <w:p w:rsidR="00000000" w:rsidDel="00000000" w:rsidP="00000000" w:rsidRDefault="00000000" w:rsidRPr="00000000" w14:paraId="0000002F">
      <w:pPr>
        <w:ind w:left="720" w:firstLine="0"/>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Help your child in contacting potential placements, using the phone scripts, and email/letter templates provided. The process of arranging work experience can be lengthy, and therefore we strongly advise you start immediately to avoid disappointment. Not all contacts identified will be able to accommodate a student so it will be necessary to approach multiple potential providers to widen their options.</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widowControl w:val="0"/>
        <w:spacing w:before="34.1827392578125" w:line="264.37231063842773" w:lineRule="auto"/>
        <w:ind w:right="91.099853515625"/>
        <w:rPr/>
      </w:pPr>
      <w:r w:rsidDel="00000000" w:rsidR="00000000" w:rsidRPr="00000000">
        <w:rPr>
          <w:rtl w:val="0"/>
        </w:rPr>
        <w:t xml:space="preserve">Once they have successfully secured a placement ensure that the Placement Form on Unifrog is completed in full and submitted as soon as possible.</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b w:val="1"/>
          <w:bCs w:val="1"/>
          <w:sz w:val="28"/>
          <w:szCs w:val="28"/>
        </w:rPr>
      </w:pPr>
      <w:r w:rsidDel="00000000" w:rsidR="00000000" w:rsidRPr="00000000">
        <w:rPr>
          <w:b w:val="1"/>
          <w:bCs w:val="1"/>
          <w:sz w:val="28"/>
          <w:szCs w:val="28"/>
          <w:rtl w:val="0"/>
        </w:rPr>
        <w:t xml:space="preserve">What type of placements are suitable? </w:t>
      </w:r>
    </w:p>
    <w:p w:rsidR="00000000" w:rsidDel="00000000" w:rsidP="00000000" w:rsidRDefault="00000000" w:rsidRPr="00000000" w14:paraId="00000035">
      <w:pPr>
        <w:rPr/>
      </w:pPr>
      <w:r w:rsidDel="00000000" w:rsidR="00000000" w:rsidRPr="00000000">
        <w:rPr>
          <w:rtl w:val="0"/>
        </w:rPr>
        <w:t xml:space="preserve">All employers who offer placements will be required to meet specific requirements. These exist to make sure your child gets the best possible opportunity to learn in a safe environment. All employers must: </w:t>
      </w:r>
    </w:p>
    <w:p w:rsidR="00000000" w:rsidDel="00000000" w:rsidP="00000000" w:rsidRDefault="00000000" w:rsidRPr="00000000" w14:paraId="00000036">
      <w:pPr>
        <w:numPr>
          <w:ilvl w:val="0"/>
          <w:numId w:val="2"/>
        </w:numPr>
        <w:ind w:left="720" w:hanging="360"/>
      </w:pPr>
      <w:r w:rsidDel="00000000" w:rsidR="00000000" w:rsidRPr="00000000">
        <w:rPr>
          <w:rtl w:val="0"/>
        </w:rPr>
        <w:t xml:space="preserve">have up to date Public Liability and Employers Liability Insurance cover up to £5 million. This must be arranged by the company providing work experience.</w:t>
      </w:r>
    </w:p>
    <w:p w:rsidR="00000000" w:rsidDel="00000000" w:rsidP="00000000" w:rsidRDefault="00000000" w:rsidRPr="00000000" w14:paraId="00000037">
      <w:pPr>
        <w:numPr>
          <w:ilvl w:val="0"/>
          <w:numId w:val="2"/>
        </w:numPr>
        <w:ind w:left="720" w:hanging="360"/>
      </w:pPr>
      <w:r w:rsidDel="00000000" w:rsidR="00000000" w:rsidRPr="00000000">
        <w:rPr>
          <w:rtl w:val="0"/>
        </w:rPr>
        <w:t xml:space="preserve">provide an opportunity for students to undertake relevant and realistic tasks that develop skills and confidence. </w:t>
      </w:r>
    </w:p>
    <w:p w:rsidR="00000000" w:rsidDel="00000000" w:rsidP="00000000" w:rsidRDefault="00000000" w:rsidRPr="00000000" w14:paraId="00000038">
      <w:pPr>
        <w:numPr>
          <w:ilvl w:val="0"/>
          <w:numId w:val="2"/>
        </w:numPr>
        <w:ind w:left="720" w:hanging="360"/>
      </w:pPr>
      <w:r w:rsidDel="00000000" w:rsidR="00000000" w:rsidRPr="00000000">
        <w:rPr>
          <w:rtl w:val="0"/>
        </w:rPr>
        <w:t xml:space="preserve">provide adequate supervision and support. They will also need a valid and in-date DBS certificate.</w:t>
      </w:r>
    </w:p>
    <w:p w:rsidR="00000000" w:rsidDel="00000000" w:rsidP="00000000" w:rsidRDefault="00000000" w:rsidRPr="00000000" w14:paraId="00000039">
      <w:pPr>
        <w:numPr>
          <w:ilvl w:val="0"/>
          <w:numId w:val="2"/>
        </w:numPr>
        <w:spacing w:after="0" w:afterAutospacing="0"/>
        <w:ind w:left="720" w:hanging="360"/>
      </w:pPr>
      <w:r w:rsidDel="00000000" w:rsidR="00000000" w:rsidRPr="00000000">
        <w:rPr>
          <w:rtl w:val="0"/>
        </w:rPr>
        <w:t xml:space="preserve">have assessed the likely risks for the student and have appropriate safety systems in place. If you are not sure if the placement you have found is suitable we will be happy to advise you, particularly, if the placement is in a private residence, on a construction site or in a high risk sector. Placements with mobile workers are not usually suitable. </w:t>
      </w:r>
    </w:p>
    <w:p w:rsidR="00000000" w:rsidDel="00000000" w:rsidP="00000000" w:rsidRDefault="00000000" w:rsidRPr="00000000" w14:paraId="0000003A">
      <w:pPr>
        <w:widowControl w:val="0"/>
        <w:numPr>
          <w:ilvl w:val="0"/>
          <w:numId w:val="2"/>
        </w:numPr>
        <w:spacing w:before="0" w:beforeAutospacing="0" w:line="229.90792751312256" w:lineRule="auto"/>
        <w:ind w:left="720" w:right="134.7607421875" w:hanging="360"/>
        <w:rPr>
          <w:sz w:val="20"/>
          <w:szCs w:val="20"/>
        </w:rPr>
      </w:pPr>
      <w:r w:rsidDel="00000000" w:rsidR="00000000" w:rsidRPr="00000000">
        <w:rPr>
          <w:rtl w:val="0"/>
        </w:rPr>
        <w:t xml:space="preserve">be advised that students should only use companies with more than one employee. </w:t>
      </w:r>
    </w:p>
    <w:p w:rsidR="00000000" w:rsidDel="00000000" w:rsidP="00000000" w:rsidRDefault="00000000" w:rsidRPr="00000000" w14:paraId="0000003B">
      <w:pPr>
        <w:ind w:left="0" w:firstLine="0"/>
        <w:rPr>
          <w:sz w:val="24"/>
          <w:szCs w:val="24"/>
        </w:rPr>
      </w:pPr>
      <w:r w:rsidDel="00000000" w:rsidR="00000000" w:rsidRPr="00000000">
        <w:rPr>
          <w:rtl w:val="0"/>
        </w:rPr>
        <w:t xml:space="preserve">Please note - If your child wishes to do their work experience outside Bristol or South Gloucestershire, please contact the school directly as early as possible to discuss as, depending on the placement, it may be necessary for the placement to be assessed before approval can be given. If any expenses are incurred whilst assessing an out of area placement, a charge may be made (payable by parents/carers). High risk placements may not be accepted. </w:t>
      </w:r>
      <w:r w:rsidDel="00000000" w:rsidR="00000000" w:rsidRPr="00000000">
        <w:rPr>
          <w:rtl w:val="0"/>
        </w:rPr>
      </w:r>
    </w:p>
    <w:p w:rsidR="00000000" w:rsidDel="00000000" w:rsidP="00000000" w:rsidRDefault="00000000" w:rsidRPr="00000000" w14:paraId="0000003C">
      <w:pPr>
        <w:rPr>
          <w:b w:val="1"/>
          <w:bCs w:val="1"/>
          <w:sz w:val="24"/>
          <w:szCs w:val="24"/>
        </w:rPr>
      </w:pPr>
      <w:r w:rsidDel="00000000" w:rsidR="00000000" w:rsidRPr="00000000">
        <w:rPr>
          <w:rtl w:val="0"/>
        </w:rPr>
      </w:r>
    </w:p>
    <w:p w:rsidR="00000000" w:rsidDel="00000000" w:rsidP="00000000" w:rsidRDefault="00000000" w:rsidRPr="00000000" w14:paraId="0000003D">
      <w:pPr>
        <w:rPr>
          <w:b w:val="1"/>
          <w:bCs w:val="1"/>
          <w:sz w:val="24"/>
          <w:szCs w:val="24"/>
        </w:rPr>
      </w:pPr>
      <w:r w:rsidDel="00000000" w:rsidR="00000000" w:rsidRPr="00000000">
        <w:rPr>
          <w:rtl w:val="0"/>
        </w:rPr>
      </w:r>
    </w:p>
    <w:p w:rsidR="00000000" w:rsidDel="00000000" w:rsidP="00000000" w:rsidRDefault="00000000" w:rsidRPr="00000000" w14:paraId="0000003E">
      <w:pPr>
        <w:rPr>
          <w:b w:val="1"/>
          <w:bCs w:val="1"/>
          <w:sz w:val="28"/>
          <w:szCs w:val="28"/>
        </w:rPr>
      </w:pPr>
      <w:r w:rsidDel="00000000" w:rsidR="00000000" w:rsidRPr="00000000">
        <w:rPr>
          <w:b w:val="1"/>
          <w:bCs w:val="1"/>
          <w:sz w:val="28"/>
          <w:szCs w:val="28"/>
          <w:rtl w:val="0"/>
        </w:rPr>
        <w:t xml:space="preserve">Payment and Expenses</w:t>
      </w:r>
    </w:p>
    <w:p w:rsidR="00000000" w:rsidDel="00000000" w:rsidP="00000000" w:rsidRDefault="00000000" w:rsidRPr="00000000" w14:paraId="0000003F">
      <w:pPr>
        <w:rPr/>
      </w:pPr>
      <w:r w:rsidDel="00000000" w:rsidR="00000000" w:rsidRPr="00000000">
        <w:rPr>
          <w:rtl w:val="0"/>
        </w:rPr>
        <w:t xml:space="preserve">Students do not receive any form of payment whilst participating in the Work Experience </w:t>
      </w:r>
      <w:r w:rsidDel="00000000" w:rsidR="00000000" w:rsidRPr="00000000">
        <w:rPr>
          <w:rtl w:val="0"/>
        </w:rPr>
        <w:t xml:space="preserve">Programme. Travel expenses are no</w:t>
      </w:r>
      <w:r w:rsidDel="00000000" w:rsidR="00000000" w:rsidRPr="00000000">
        <w:rPr>
          <w:rtl w:val="0"/>
        </w:rPr>
        <w:t xml:space="preserve">t usually reimbursed, however Pupil Premium students may claim for bus trave</w:t>
      </w:r>
      <w:r w:rsidDel="00000000" w:rsidR="00000000" w:rsidRPr="00000000">
        <w:rPr>
          <w:rtl w:val="0"/>
        </w:rPr>
        <w:t xml:space="preserve">l when it is in excess of their normal journey to school - </w:t>
      </w:r>
      <w:r w:rsidDel="00000000" w:rsidR="00000000" w:rsidRPr="00000000">
        <w:rPr>
          <w:rtl w:val="0"/>
        </w:rPr>
        <w:t xml:space="preserve">please email </w:t>
      </w:r>
      <w:hyperlink r:id="rId9">
        <w:r w:rsidDel="00000000" w:rsidR="00000000" w:rsidRPr="00000000">
          <w:rPr>
            <w:color w:val="1155cc"/>
            <w:u w:val="single"/>
            <w:rtl w:val="0"/>
          </w:rPr>
          <w:t xml:space="preserve">dow-wex@cset.co.uk</w:t>
        </w:r>
      </w:hyperlink>
      <w:r w:rsidDel="00000000" w:rsidR="00000000" w:rsidRPr="00000000">
        <w:rPr>
          <w:rtl w:val="0"/>
        </w:rPr>
        <w:t xml:space="preserve"> and ask for further information.</w:t>
      </w:r>
    </w:p>
    <w:p w:rsidR="00000000" w:rsidDel="00000000" w:rsidP="00000000" w:rsidRDefault="00000000" w:rsidRPr="00000000" w14:paraId="00000040">
      <w:pPr>
        <w:widowControl w:val="0"/>
        <w:spacing w:before="281.9322204589844" w:line="229.90792751312256" w:lineRule="auto"/>
        <w:ind w:left="0" w:right="134.7607421875" w:firstLine="0"/>
        <w:rPr/>
      </w:pPr>
      <w:r w:rsidDel="00000000" w:rsidR="00000000" w:rsidRPr="00000000">
        <w:rPr>
          <w:rtl w:val="0"/>
        </w:rPr>
      </w:r>
    </w:p>
    <w:p w:rsidR="00000000" w:rsidDel="00000000" w:rsidP="00000000" w:rsidRDefault="00000000" w:rsidRPr="00000000" w14:paraId="00000041">
      <w:pPr>
        <w:rPr>
          <w:b w:val="1"/>
          <w:bCs w:val="1"/>
          <w:sz w:val="28"/>
          <w:szCs w:val="28"/>
        </w:rPr>
      </w:pPr>
      <w:r w:rsidDel="00000000" w:rsidR="00000000" w:rsidRPr="00000000">
        <w:rPr>
          <w:b w:val="1"/>
          <w:bCs w:val="1"/>
          <w:sz w:val="28"/>
          <w:szCs w:val="28"/>
          <w:rtl w:val="0"/>
        </w:rPr>
        <w:t xml:space="preserve">Hours and Conditions of Work</w:t>
      </w:r>
    </w:p>
    <w:p w:rsidR="00000000" w:rsidDel="00000000" w:rsidP="00000000" w:rsidRDefault="00000000" w:rsidRPr="00000000" w14:paraId="00000042">
      <w:pPr>
        <w:rPr/>
      </w:pPr>
      <w:r w:rsidDel="00000000" w:rsidR="00000000" w:rsidRPr="00000000">
        <w:rPr>
          <w:rtl w:val="0"/>
        </w:rPr>
        <w:t xml:space="preserve">The details of each programme will vary, but generally the students should experience similar </w:t>
      </w:r>
      <w:r w:rsidDel="00000000" w:rsidR="00000000" w:rsidRPr="00000000">
        <w:rPr>
          <w:rtl w:val="0"/>
        </w:rPr>
        <w:t xml:space="preserve">hours and working conditions as a young employee of the </w:t>
      </w:r>
      <w:r w:rsidDel="00000000" w:rsidR="00000000" w:rsidRPr="00000000">
        <w:rPr>
          <w:rtl w:val="0"/>
        </w:rPr>
        <w:t xml:space="preserve">firm/organisation concerned.</w:t>
      </w:r>
    </w:p>
    <w:p w:rsidR="00000000" w:rsidDel="00000000" w:rsidP="00000000" w:rsidRDefault="00000000" w:rsidRPr="00000000" w14:paraId="00000043">
      <w:pPr>
        <w:rPr/>
      </w:pPr>
      <w:r w:rsidDel="00000000" w:rsidR="00000000" w:rsidRPr="00000000">
        <w:rPr>
          <w:b w:val="1"/>
          <w:bCs w:val="1"/>
          <w:rtl w:val="0"/>
        </w:rPr>
        <w:t xml:space="preserve">Working hours as advised by the Health and Safety Executive (HSE)</w:t>
      </w:r>
      <w:r w:rsidDel="00000000" w:rsidR="00000000" w:rsidRPr="00000000">
        <w:rPr>
          <w:rtl w:val="0"/>
        </w:rPr>
        <w:t xml:space="preserve"> </w:t>
      </w:r>
    </w:p>
    <w:p w:rsidR="00000000" w:rsidDel="00000000" w:rsidP="00000000" w:rsidRDefault="00000000" w:rsidRPr="00000000" w14:paraId="00000044">
      <w:pPr>
        <w:rPr/>
      </w:pPr>
      <w:r w:rsidDel="00000000" w:rsidR="00000000" w:rsidRPr="00000000">
        <w:rPr>
          <w:rtl w:val="0"/>
        </w:rPr>
        <w:t xml:space="preserve">Children who have not reached the official minimum school leaving age (MSLA) (i.e. up to and  including Year 11) should not normally work before 7am or after 7pm. </w:t>
      </w:r>
    </w:p>
    <w:p w:rsidR="00000000" w:rsidDel="00000000" w:rsidP="00000000" w:rsidRDefault="00000000" w:rsidRPr="00000000" w14:paraId="00000045">
      <w:pPr>
        <w:rPr/>
      </w:pPr>
      <w:r w:rsidDel="00000000" w:rsidR="00000000" w:rsidRPr="00000000">
        <w:rPr>
          <w:rtl w:val="0"/>
        </w:rPr>
        <w:t xml:space="preserve">Children should not normally work more than 7 hours a day, or 35 hours a week (excluding  lunch) i.e. an acceptable working day would be 9am to 5pm with an hour for lunch. Children should have an uninterrupted break of at least 30 minutes if they work in excess of  4.5 hours. </w:t>
      </w:r>
    </w:p>
    <w:p w:rsidR="00000000" w:rsidDel="00000000" w:rsidP="00000000" w:rsidRDefault="00000000" w:rsidRPr="00000000" w14:paraId="00000046">
      <w:pPr>
        <w:rPr/>
      </w:pPr>
      <w:r w:rsidDel="00000000" w:rsidR="00000000" w:rsidRPr="00000000">
        <w:rPr>
          <w:rtl w:val="0"/>
        </w:rPr>
        <w:t xml:space="preserve">Shorter hours than the above are acceptable if it better suits the business. </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b w:val="1"/>
          <w:bCs w:val="1"/>
          <w:sz w:val="28"/>
          <w:szCs w:val="28"/>
        </w:rPr>
      </w:pPr>
      <w:r w:rsidDel="00000000" w:rsidR="00000000" w:rsidRPr="00000000">
        <w:rPr>
          <w:b w:val="1"/>
          <w:bCs w:val="1"/>
          <w:sz w:val="28"/>
          <w:szCs w:val="28"/>
          <w:rtl w:val="0"/>
        </w:rPr>
        <w:t xml:space="preserve">Health and Safety </w:t>
      </w:r>
    </w:p>
    <w:p w:rsidR="00000000" w:rsidDel="00000000" w:rsidP="00000000" w:rsidRDefault="00000000" w:rsidRPr="00000000" w14:paraId="00000049">
      <w:pPr>
        <w:rPr/>
      </w:pPr>
      <w:r w:rsidDel="00000000" w:rsidR="00000000" w:rsidRPr="00000000">
        <w:rPr>
          <w:rtl w:val="0"/>
        </w:rPr>
        <w:t xml:space="preserve">Each employer accepting a student must have appropriate Employer Liability Insurance and have a valid DBS certificate (see below). Suitable health and safety clothing may be supplied by the employer, it is the employers responsibility to inform you if you need to supply anything for your child (e.g. safety boots). Each student should receive an induction as a new employee and be informed about health and safety issues. Students are required to comply with the safety regulations of the firm/organisation that they are working in and to wear clothing and footwear that is considered to be appropriate for the placement. </w:t>
      </w:r>
    </w:p>
    <w:p w:rsidR="00000000" w:rsidDel="00000000" w:rsidP="00000000" w:rsidRDefault="00000000" w:rsidRPr="00000000" w14:paraId="0000004A">
      <w:pPr>
        <w:rPr>
          <w:b w:val="1"/>
          <w:bCs w:val="1"/>
        </w:rPr>
      </w:pPr>
      <w:r w:rsidDel="00000000" w:rsidR="00000000" w:rsidRPr="00000000">
        <w:rPr>
          <w:b w:val="1"/>
          <w:bCs w:val="1"/>
          <w:rtl w:val="0"/>
        </w:rPr>
        <w:t xml:space="preserve">For this reason, it is important and the responsibility of the parent/carer that any medical conditions and/or additional needs including educational, social, emotional and physical needs are notified to the employer upon application. </w:t>
      </w:r>
    </w:p>
    <w:p w:rsidR="00000000" w:rsidDel="00000000" w:rsidP="00000000" w:rsidRDefault="00000000" w:rsidRPr="00000000" w14:paraId="0000004B">
      <w:pPr>
        <w:rPr>
          <w:b w:val="1"/>
          <w:bCs w:val="1"/>
        </w:rPr>
      </w:pPr>
      <w:r w:rsidDel="00000000" w:rsidR="00000000" w:rsidRPr="00000000">
        <w:rPr>
          <w:rtl w:val="0"/>
        </w:rPr>
      </w:r>
    </w:p>
    <w:p w:rsidR="00000000" w:rsidDel="00000000" w:rsidP="00000000" w:rsidRDefault="00000000" w:rsidRPr="00000000" w14:paraId="0000004C">
      <w:pPr>
        <w:rPr>
          <w:b w:val="1"/>
          <w:bCs w:val="1"/>
          <w:sz w:val="28"/>
          <w:szCs w:val="28"/>
        </w:rPr>
      </w:pPr>
      <w:r w:rsidDel="00000000" w:rsidR="00000000" w:rsidRPr="00000000">
        <w:rPr>
          <w:b w:val="1"/>
          <w:bCs w:val="1"/>
          <w:sz w:val="28"/>
          <w:szCs w:val="28"/>
          <w:rtl w:val="0"/>
        </w:rPr>
        <w:t xml:space="preserve">Disclosure and Barring Service (DBS) Checks </w:t>
      </w:r>
    </w:p>
    <w:p w:rsidR="00000000" w:rsidDel="00000000" w:rsidP="00000000" w:rsidRDefault="00000000" w:rsidRPr="00000000" w14:paraId="0000004D">
      <w:pPr>
        <w:rPr/>
      </w:pPr>
      <w:r w:rsidDel="00000000" w:rsidR="00000000" w:rsidRPr="00000000">
        <w:rPr>
          <w:rtl w:val="0"/>
        </w:rPr>
        <w:t xml:space="preserve">Please be advised that if your child is going to be spending a prolonged period of time alone with an adult whilst on work experience, a DBS check must be undertaken by  the school. This will involve the adult bringing their ID documents to the school in person. This is a free of charge, straightforward process, however please be aware it will take a few days/weeks for the school to be notified of the results. </w:t>
      </w:r>
    </w:p>
    <w:p w:rsidR="00000000" w:rsidDel="00000000" w:rsidP="00000000" w:rsidRDefault="00000000" w:rsidRPr="00000000" w14:paraId="0000004E">
      <w:pPr>
        <w:rPr/>
      </w:pPr>
      <w:r w:rsidDel="00000000" w:rsidR="00000000" w:rsidRPr="00000000">
        <w:rPr>
          <w:rtl w:val="0"/>
        </w:rPr>
        <w:t xml:space="preserve">Where a student is undertaking work experience with a family member who has parental responsibility for the student, e.g. mother, father, legal guardian, then a DBS check is not required. For any family member that does not have parental responsibility, a DBS check must be undertaken</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widowControl w:val="0"/>
        <w:spacing w:line="264.3717384338379" w:lineRule="auto"/>
        <w:ind w:left="2.64007568359375" w:right="199.44091796875" w:firstLine="2.419891357421875"/>
        <w:jc w:val="center"/>
        <w:rPr/>
      </w:pPr>
      <w:r w:rsidDel="00000000" w:rsidR="00000000" w:rsidRPr="00000000">
        <w:rPr>
          <w:rtl w:val="0"/>
        </w:rPr>
        <w:t xml:space="preserve">If you wish to discuss further any of the above  information please contact </w:t>
      </w:r>
    </w:p>
    <w:p w:rsidR="00000000" w:rsidDel="00000000" w:rsidP="00000000" w:rsidRDefault="00000000" w:rsidRPr="00000000" w14:paraId="00000054">
      <w:pPr>
        <w:widowControl w:val="0"/>
        <w:spacing w:line="264.3717384338379" w:lineRule="auto"/>
        <w:ind w:left="2.64007568359375" w:right="199.44091796875" w:firstLine="2.419891357421875"/>
        <w:jc w:val="center"/>
        <w:rPr/>
      </w:pPr>
      <w:r w:rsidDel="00000000" w:rsidR="00000000" w:rsidRPr="00000000">
        <w:rPr>
          <w:rtl w:val="0"/>
        </w:rPr>
        <w:t xml:space="preserve">Mrs Emma Merryweather and Mr James Smale - Head of Careers at </w:t>
      </w:r>
      <w:hyperlink r:id="rId10">
        <w:r w:rsidDel="00000000" w:rsidR="00000000" w:rsidRPr="00000000">
          <w:rPr>
            <w:b w:val="1"/>
            <w:bCs w:val="1"/>
            <w:color w:val="1155cc"/>
            <w:u w:val="single"/>
            <w:rtl w:val="0"/>
          </w:rPr>
          <w:t xml:space="preserve">dow-wex@cset.co.uk</w:t>
        </w:r>
      </w:hyperlink>
      <w:r w:rsidDel="00000000" w:rsidR="00000000" w:rsidRPr="00000000">
        <w:rPr>
          <w:b w:val="1"/>
          <w:bCs w:val="1"/>
          <w:rtl w:val="0"/>
        </w:rPr>
        <w:t xml:space="preserve"> </w:t>
      </w: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widowControl w:val="0"/>
        <w:spacing w:before="11.84722900390625" w:line="240" w:lineRule="auto"/>
        <w:rPr/>
      </w:pPr>
      <w:r w:rsidDel="00000000" w:rsidR="00000000" w:rsidRPr="00000000">
        <w:rPr>
          <w:rtl w:val="0"/>
        </w:rPr>
      </w:r>
    </w:p>
    <w:p w:rsidR="00000000" w:rsidDel="00000000" w:rsidP="00000000" w:rsidRDefault="00000000" w:rsidRPr="00000000" w14:paraId="00000058">
      <w:pPr>
        <w:widowControl w:val="0"/>
        <w:spacing w:before="11.84722900390625" w:line="240" w:lineRule="auto"/>
        <w:rPr/>
      </w:pPr>
      <w:r w:rsidDel="00000000" w:rsidR="00000000" w:rsidRPr="00000000">
        <w:rPr>
          <w:rtl w:val="0"/>
        </w:rPr>
      </w:r>
    </w:p>
    <w:p w:rsidR="00000000" w:rsidDel="00000000" w:rsidP="00000000" w:rsidRDefault="00000000" w:rsidRPr="00000000" w14:paraId="00000059">
      <w:pPr>
        <w:widowControl w:val="0"/>
        <w:spacing w:before="11.84722900390625" w:line="240" w:lineRule="auto"/>
        <w:rPr>
          <w:sz w:val="28"/>
          <w:szCs w:val="28"/>
        </w:rPr>
      </w:pPr>
      <w:r w:rsidDel="00000000" w:rsidR="00000000" w:rsidRPr="00000000">
        <w:rPr>
          <w:b w:val="1"/>
          <w:bCs w:val="1"/>
          <w:sz w:val="28"/>
          <w:szCs w:val="28"/>
          <w:rtl w:val="0"/>
        </w:rPr>
        <w:t xml:space="preserve">What else can I do to help?</w:t>
      </w:r>
      <w:r w:rsidDel="00000000" w:rsidR="00000000" w:rsidRPr="00000000">
        <w:rPr>
          <w:sz w:val="28"/>
          <w:szCs w:val="28"/>
          <w:rtl w:val="0"/>
        </w:rPr>
        <w:t xml:space="preserve"> </w:t>
      </w:r>
    </w:p>
    <w:p w:rsidR="00000000" w:rsidDel="00000000" w:rsidP="00000000" w:rsidRDefault="00000000" w:rsidRPr="00000000" w14:paraId="0000005A">
      <w:pPr>
        <w:rPr/>
      </w:pPr>
      <w:r w:rsidDel="00000000" w:rsidR="00000000" w:rsidRPr="00000000">
        <w:rPr>
          <w:rtl w:val="0"/>
        </w:rPr>
        <w:t xml:space="preserve">There are a number of things that you can do to support your child to help them get the best out of their Work Experience. Here are a few ideas</w:t>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b w:val="1"/>
          <w:bCs w:val="1"/>
          <w:sz w:val="28"/>
          <w:szCs w:val="28"/>
        </w:rPr>
      </w:pPr>
      <w:r w:rsidDel="00000000" w:rsidR="00000000" w:rsidRPr="00000000">
        <w:rPr>
          <w:b w:val="1"/>
          <w:bCs w:val="1"/>
          <w:sz w:val="28"/>
          <w:szCs w:val="28"/>
          <w:rtl w:val="0"/>
        </w:rPr>
        <w:t xml:space="preserve">Before the placement:</w:t>
      </w:r>
    </w:p>
    <w:p w:rsidR="00000000" w:rsidDel="00000000" w:rsidP="00000000" w:rsidRDefault="00000000" w:rsidRPr="00000000" w14:paraId="0000005D">
      <w:pPr>
        <w:rPr/>
      </w:pPr>
      <w:r w:rsidDel="00000000" w:rsidR="00000000" w:rsidRPr="00000000">
        <w:rPr>
          <w:rtl w:val="0"/>
        </w:rPr>
        <w:t xml:space="preserve">● Talk to your child about their choices, read through the information you have been given and see what’s available &amp; encourage them to look at opportunities in different sectors. </w:t>
      </w:r>
    </w:p>
    <w:p w:rsidR="00000000" w:rsidDel="00000000" w:rsidP="00000000" w:rsidRDefault="00000000" w:rsidRPr="00000000" w14:paraId="0000005E">
      <w:pPr>
        <w:rPr/>
      </w:pPr>
      <w:r w:rsidDel="00000000" w:rsidR="00000000" w:rsidRPr="00000000">
        <w:rPr>
          <w:rtl w:val="0"/>
        </w:rPr>
        <w:t xml:space="preserve">● Get them to look at placements in the area where you work. Placements can be taken across the whole county so don’t limit choices to just the immediate vicinity of the school. Travelling to new places is an important part of the experience and can be fun. If your child is using public transport ensure they know where to get, and get off the bus. See note about travel cost.</w:t>
      </w:r>
    </w:p>
    <w:p w:rsidR="00000000" w:rsidDel="00000000" w:rsidP="00000000" w:rsidRDefault="00000000" w:rsidRPr="00000000" w14:paraId="0000005F">
      <w:pPr>
        <w:rPr/>
      </w:pPr>
      <w:r w:rsidDel="00000000" w:rsidR="00000000" w:rsidRPr="00000000">
        <w:rPr>
          <w:rtl w:val="0"/>
        </w:rPr>
        <w:t xml:space="preserve">● All placements provide a job description so you can talk to them about what they will be doing on their placement. </w:t>
      </w:r>
    </w:p>
    <w:p w:rsidR="00000000" w:rsidDel="00000000" w:rsidP="00000000" w:rsidRDefault="00000000" w:rsidRPr="00000000" w14:paraId="00000060">
      <w:pPr>
        <w:rPr/>
      </w:pPr>
      <w:r w:rsidDel="00000000" w:rsidR="00000000" w:rsidRPr="00000000">
        <w:rPr>
          <w:rtl w:val="0"/>
        </w:rPr>
        <w:t xml:space="preserve">● Encourage them to go for a pre-placement interview, or at least call to confirm all the details such as, where to go? At what time? What to wear? Who to ask for? </w:t>
        <w:br w:type="textWrapping"/>
        <w:t xml:space="preserve">● Complete the Unifrog Placement Forms on time, this helps keep things on schedule. If documents are not completed by the deadlines then this may result in your child not being able to participate in work experience.</w:t>
      </w:r>
    </w:p>
    <w:p w:rsidR="00000000" w:rsidDel="00000000" w:rsidP="00000000" w:rsidRDefault="00000000" w:rsidRPr="00000000" w14:paraId="00000061">
      <w:pPr>
        <w:rPr/>
      </w:pPr>
      <w:r w:rsidDel="00000000" w:rsidR="00000000" w:rsidRPr="00000000">
        <w:rPr>
          <w:rtl w:val="0"/>
        </w:rPr>
        <w:t xml:space="preserve">● Prior to the start of the placement walk the route that they will take to get to the placement. If they are relying on public transport, check the times and make sure your child has the placement contact details in their phone so that they know who to call if they are going to be late.</w:t>
      </w:r>
    </w:p>
    <w:p w:rsidR="00000000" w:rsidDel="00000000" w:rsidP="00000000" w:rsidRDefault="00000000" w:rsidRPr="00000000" w14:paraId="00000062">
      <w:pPr>
        <w:rPr/>
      </w:pPr>
      <w:r w:rsidDel="00000000" w:rsidR="00000000" w:rsidRPr="00000000">
        <w:rPr>
          <w:rtl w:val="0"/>
        </w:rPr>
        <w:t xml:space="preserve">● Discuss ‘appropriate’ clothing for settings, and if you are unsure contact the placement provider to discuss.. </w:t>
        <w:br w:type="textWrapping"/>
        <w:t xml:space="preserve">● Reassure them that everyone gets nervous about doing something new, talk to them about what your first day at work was like or get them to chat with siblings who might have done Work Experience. </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bCs w:val="1"/>
          <w:sz w:val="28"/>
          <w:szCs w:val="28"/>
        </w:rPr>
      </w:pPr>
      <w:r w:rsidDel="00000000" w:rsidR="00000000" w:rsidRPr="00000000">
        <w:rPr>
          <w:b w:val="1"/>
          <w:bCs w:val="1"/>
          <w:sz w:val="28"/>
          <w:szCs w:val="28"/>
          <w:rtl w:val="0"/>
        </w:rPr>
        <w:t xml:space="preserve">During the placement:  </w:t>
      </w:r>
    </w:p>
    <w:p w:rsidR="00000000" w:rsidDel="00000000" w:rsidP="00000000" w:rsidRDefault="00000000" w:rsidRPr="00000000" w14:paraId="00000065">
      <w:pPr>
        <w:rPr/>
      </w:pPr>
      <w:r w:rsidDel="00000000" w:rsidR="00000000" w:rsidRPr="00000000">
        <w:rPr>
          <w:rtl w:val="0"/>
        </w:rPr>
        <w:t xml:space="preserve">● Encourage your child to be responsible and turn up, on time, everyday.</w:t>
      </w:r>
    </w:p>
    <w:p w:rsidR="00000000" w:rsidDel="00000000" w:rsidP="00000000" w:rsidRDefault="00000000" w:rsidRPr="00000000" w14:paraId="00000066">
      <w:pPr>
        <w:rPr/>
      </w:pPr>
      <w:r w:rsidDel="00000000" w:rsidR="00000000" w:rsidRPr="00000000">
        <w:rPr>
          <w:rtl w:val="0"/>
        </w:rPr>
        <w:t xml:space="preserve">● If they are unable to attend, please call the placement and the school absence line.Employers offer placements on a goodwill basis, they plan activities for the Young People so not turning up is both inconvenient, rude and it may put them off offering placements for others. </w:t>
      </w:r>
    </w:p>
    <w:p w:rsidR="00000000" w:rsidDel="00000000" w:rsidP="00000000" w:rsidRDefault="00000000" w:rsidRPr="00000000" w14:paraId="00000067">
      <w:pPr>
        <w:rPr/>
      </w:pPr>
      <w:r w:rsidDel="00000000" w:rsidR="00000000" w:rsidRPr="00000000">
        <w:rPr>
          <w:rtl w:val="0"/>
        </w:rPr>
        <w:t xml:space="preserve">● Talk to your child about what they have been doing and encourage them to keep a record in the Work Experience diary, this will help when they go for job interviews in the future. </w:t>
      </w:r>
    </w:p>
    <w:p w:rsidR="00000000" w:rsidDel="00000000" w:rsidP="00000000" w:rsidRDefault="00000000" w:rsidRPr="00000000" w14:paraId="00000068">
      <w:pPr>
        <w:rPr/>
      </w:pPr>
      <w:r w:rsidDel="00000000" w:rsidR="00000000" w:rsidRPr="00000000">
        <w:rPr>
          <w:rtl w:val="0"/>
        </w:rPr>
        <w:t xml:space="preserve">● Make sure that your child is completing the WEx diary they have been given, this will help them </w:t>
      </w:r>
      <w:r w:rsidDel="00000000" w:rsidR="00000000" w:rsidRPr="00000000">
        <w:rPr>
          <w:rtl w:val="0"/>
        </w:rPr>
        <w:t xml:space="preserve">maximise</w:t>
      </w:r>
      <w:r w:rsidDel="00000000" w:rsidR="00000000" w:rsidRPr="00000000">
        <w:rPr>
          <w:rtl w:val="0"/>
        </w:rPr>
        <w:t xml:space="preserve"> their experience of the workplace and will provide a handy source of guidance for them whilst out on placement.</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bCs w:val="1"/>
          <w:sz w:val="28"/>
          <w:szCs w:val="28"/>
        </w:rPr>
      </w:pPr>
      <w:r w:rsidDel="00000000" w:rsidR="00000000" w:rsidRPr="00000000">
        <w:rPr>
          <w:b w:val="1"/>
          <w:bCs w:val="1"/>
          <w:sz w:val="28"/>
          <w:szCs w:val="28"/>
          <w:rtl w:val="0"/>
        </w:rPr>
        <w:t xml:space="preserve">After The Placement: </w:t>
      </w:r>
    </w:p>
    <w:p w:rsidR="00000000" w:rsidDel="00000000" w:rsidP="00000000" w:rsidRDefault="00000000" w:rsidRPr="00000000" w14:paraId="0000006B">
      <w:pPr>
        <w:rPr/>
      </w:pPr>
      <w:r w:rsidDel="00000000" w:rsidR="00000000" w:rsidRPr="00000000">
        <w:rPr>
          <w:rtl w:val="0"/>
        </w:rPr>
        <w:t xml:space="preserve">● Chat with your child about what they have learnt and how this can be used for the future, how it impacts on their career and further study choices. </w:t>
      </w:r>
    </w:p>
    <w:p w:rsidR="00000000" w:rsidDel="00000000" w:rsidP="00000000" w:rsidRDefault="00000000" w:rsidRPr="00000000" w14:paraId="0000006C">
      <w:pPr>
        <w:rPr/>
      </w:pPr>
      <w:r w:rsidDel="00000000" w:rsidR="00000000" w:rsidRPr="00000000">
        <w:rPr>
          <w:rtl w:val="0"/>
        </w:rPr>
        <w:t xml:space="preserve">● Congratulate &amp; praise them on completing their placement successfully, put your comments in their diary. </w:t>
      </w:r>
    </w:p>
    <w:p w:rsidR="00000000" w:rsidDel="00000000" w:rsidP="00000000" w:rsidRDefault="00000000" w:rsidRPr="00000000" w14:paraId="0000006D">
      <w:pPr>
        <w:widowControl w:val="0"/>
        <w:spacing w:before="281.93206787109375" w:line="229.90792751312256" w:lineRule="auto"/>
        <w:ind w:left="8.639984130859375" w:right="23.360595703125" w:hanging="5.7599639892578125"/>
        <w:rPr>
          <w:b w:val="1"/>
          <w:bCs w:val="1"/>
          <w:color w:val="351c75"/>
          <w:sz w:val="24"/>
          <w:szCs w:val="24"/>
        </w:rPr>
      </w:pPr>
      <w:r w:rsidDel="00000000" w:rsidR="00000000" w:rsidRPr="00000000">
        <w:rPr>
          <w:b w:val="1"/>
          <w:bCs w:val="1"/>
          <w:color w:val="351c75"/>
          <w:sz w:val="24"/>
          <w:szCs w:val="24"/>
          <w:rtl w:val="0"/>
        </w:rPr>
        <w:t xml:space="preserve">Work experience is an opportunity to broaden students’ awareness of what careers are  available. Its purpose is to give each student the opportunity to experience the world of work first hand, as well as to assist them in their personal and social development. Your support and interest in this respect is greatly appreciated. </w:t>
      </w:r>
    </w:p>
    <w:p w:rsidR="00000000" w:rsidDel="00000000" w:rsidP="00000000" w:rsidRDefault="00000000" w:rsidRPr="00000000" w14:paraId="0000006E">
      <w:pPr>
        <w:widowControl w:val="0"/>
        <w:spacing w:before="281.93206787109375" w:line="229.90792751312256" w:lineRule="auto"/>
        <w:ind w:left="8.639984130859375" w:right="23.360595703125" w:hanging="5.7599639892578125"/>
        <w:jc w:val="center"/>
        <w:rPr>
          <w:b w:val="1"/>
          <w:bCs w:val="1"/>
        </w:rPr>
      </w:pPr>
      <w:r w:rsidDel="00000000" w:rsidR="00000000" w:rsidRPr="00000000">
        <w:rPr>
          <w:rtl w:val="0"/>
        </w:rPr>
        <w:t xml:space="preserve">If you wish to discuss further any of the above information please contact  Mrs Emma Merryweather and/or Mr James Smale - Head of Careers at </w:t>
      </w:r>
      <w:hyperlink r:id="rId11">
        <w:r w:rsidDel="00000000" w:rsidR="00000000" w:rsidRPr="00000000">
          <w:rPr>
            <w:b w:val="1"/>
            <w:bCs w:val="1"/>
            <w:color w:val="1155cc"/>
            <w:u w:val="single"/>
            <w:rtl w:val="0"/>
          </w:rPr>
          <w:t xml:space="preserve">dow-wex@cset.co.uk</w:t>
        </w:r>
      </w:hyperlink>
      <w:r w:rsidDel="00000000" w:rsidR="00000000" w:rsidRPr="00000000">
        <w:rPr>
          <w:b w:val="1"/>
          <w:bCs w:val="1"/>
          <w:rtl w:val="0"/>
        </w:rPr>
        <w:t xml:space="preserve"> </w:t>
      </w:r>
    </w:p>
    <w:sectPr>
      <w:pgSz w:h="16834" w:w="11909" w:orient="portrait"/>
      <w:pgMar w:bottom="850.3937007874016" w:top="283.46456692913387" w:left="1133.8582677165355" w:right="1133.858267716535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pPr/>
    <w:rPr/>
    <w:tblPr>
      <w:tblStyleRowBandSize w:val="1"/>
      <w:tblStyleColBandSize w:val="1"/>
      <w:tblCellMar/>
    </w:tblPr>
    <w:tblStylePr w:type="band1Horz">
      <w:pPr/>
      <w:rPr/>
      <w:tcPr/>
    </w:tblStylePr>
    <w:tblStylePr w:type="band1Vert">
      <w:pPr/>
      <w:rPr/>
      <w:tcPr/>
    </w:tblStylePr>
    <w:tblStylePr w:type="band2Horz">
      <w:pPr/>
      <w:rPr/>
      <w:tcPr/>
    </w:tblStylePr>
    <w:tblStylePr w:type="band2Vert">
      <w:pPr/>
      <w:rPr/>
      <w:tcPr/>
    </w:tblStylePr>
    <w:tblStylePr w:type="firstCol">
      <w:pPr/>
      <w:rPr/>
      <w:tcPr/>
    </w:tblStylePr>
    <w:tblStylePr w:type="firstRow">
      <w:pPr/>
      <w:rPr/>
      <w:tcPr/>
    </w:tblStylePr>
    <w:tblStylePr w:type="lastCol">
      <w:pPr/>
      <w:rPr/>
      <w:tcPr/>
    </w:tblStylePr>
    <w:tblStylePr w:type="lastRow">
      <w:pPr/>
      <w:rPr/>
      <w:tcPr/>
    </w:tblStylePr>
    <w:tblStylePr w:type="neCell">
      <w:pPr/>
      <w:rPr/>
      <w:tcPr/>
    </w:tblStylePr>
    <w:tblStylePr w:type="nwCell">
      <w:pPr/>
      <w:rPr/>
      <w:tcPr/>
    </w:tblStylePr>
    <w:tblStylePr w:type="seCell">
      <w:pPr/>
      <w:rPr/>
      <w:tcPr/>
    </w:tblStylePr>
    <w:tblStylePr w:type="swCell">
      <w:pPr/>
      <w:rPr/>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mailto:dow-wex@cset.co.uk" TargetMode="External"/><Relationship Id="rId10" Type="http://schemas.openxmlformats.org/officeDocument/2006/relationships/hyperlink" Target="mailto:dow-wex@cset.co.uk" TargetMode="External"/><Relationship Id="rId9" Type="http://schemas.openxmlformats.org/officeDocument/2006/relationships/hyperlink" Target="mailto:dow-wex@cset.co.uk"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dow-wex@cset.co.uk" TargetMode="External"/><Relationship Id="rId8" Type="http://schemas.openxmlformats.org/officeDocument/2006/relationships/hyperlink" Target="http://www.yel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